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89" w:rsidRPr="005A2289" w:rsidRDefault="005A2289" w:rsidP="005A2289">
      <w:r w:rsidRPr="005A2289">
        <w:rPr>
          <w:rFonts w:hint="cs"/>
          <w:rtl/>
        </w:rPr>
        <w:t>**اولويت‌هاي پژوهشي مركز اورژانس پيش‌بيمارستاني اردبيل: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 xml:space="preserve">1- بررسي عوامل مؤثر بر كاهش زمان رسيدن آمبولانس به بالين بيمار 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2- مطالعه بر روي علل و پيامدهاي حوادث ترافيكي در سطح استان اردبيل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3- ارزيابي ميزان رضايتمندي بيماران و همراهان از خدمات اورژانس پيش‌بيمارستاني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4- تحليل نيازهاي آموزشي كاركنان اورژانس و طراحي برنامه‌هاي ارتقاي مهارت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5- بررسي استرس و فرسودگي شغلي كاركنان اورژانس پيش‌بيمارستاني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6- مطالعه بر روي كيفيت انجام عمليات احياي قلبي</w:t>
      </w:r>
      <w:r w:rsidRPr="005A2289">
        <w:rPr>
          <w:rtl/>
        </w:rPr>
        <w:t>–</w:t>
      </w:r>
      <w:r w:rsidRPr="005A2289">
        <w:rPr>
          <w:rFonts w:hint="cs"/>
          <w:rtl/>
        </w:rPr>
        <w:t>ريوي (</w:t>
      </w:r>
      <w:r w:rsidRPr="005A2289">
        <w:t>CPR</w:t>
      </w:r>
      <w:r w:rsidRPr="005A2289">
        <w:rPr>
          <w:rFonts w:hint="cs"/>
          <w:rtl/>
        </w:rPr>
        <w:t>) در شرايط پيش‌بيمارستاني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7- ارزيابي نقش اورژانس پيش‌بيمارستاني در مديريت بحران‌ها و بلايا (زلزله، سيل و...)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8- بررسي الگوي تماس‌هاي غيرضروري با اورژانس ۱۱۵ و راهكارهاي كاهش آن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 xml:space="preserve">9- پژوهش در زمينه تأثير فناوري‌هاي نوين (تله‌مديسين، </w:t>
      </w:r>
      <w:r w:rsidRPr="005A2289">
        <w:t>GPS</w:t>
      </w:r>
      <w:r w:rsidRPr="005A2289">
        <w:rPr>
          <w:rFonts w:hint="cs"/>
          <w:rtl/>
        </w:rPr>
        <w:t xml:space="preserve"> و </w:t>
      </w:r>
      <w:r w:rsidRPr="005A2289">
        <w:rPr>
          <w:rtl/>
        </w:rPr>
        <w:t>…</w:t>
      </w:r>
      <w:r w:rsidRPr="005A2289">
        <w:rPr>
          <w:rFonts w:hint="cs"/>
          <w:rtl/>
        </w:rPr>
        <w:t>) بر بهبود عملكرد اورژانس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10- مطالعه بر روي ميزان بروز و نحوه مديريت حوادث شغلي در بين كاركنان اورژانس پيش‌بيمارستاني</w:t>
      </w:r>
    </w:p>
    <w:p w:rsidR="005A2289" w:rsidRPr="005A2289" w:rsidRDefault="005A2289" w:rsidP="005A2289">
      <w:pPr>
        <w:rPr>
          <w:rFonts w:hint="cs"/>
          <w:rtl/>
        </w:rPr>
      </w:pPr>
    </w:p>
    <w:p w:rsidR="005A2289" w:rsidRPr="005A2289" w:rsidRDefault="005A2289" w:rsidP="005A2289">
      <w:pPr>
        <w:rPr>
          <w:rFonts w:hint="cs"/>
          <w:rtl/>
        </w:rPr>
      </w:pPr>
      <w:r w:rsidRPr="005A2289">
        <w:rPr>
          <w:rFonts w:hint="cs"/>
          <w:rtl/>
        </w:rPr>
        <w:t>11- بررسي وضعيت  ايمني بيمار در اورژانس پيش بيمارستاني استان اردبيل</w:t>
      </w:r>
    </w:p>
    <w:p w:rsidR="006F3C9C" w:rsidRDefault="006F3C9C">
      <w:bookmarkStart w:id="0" w:name="_GoBack"/>
      <w:bookmarkEnd w:id="0"/>
    </w:p>
    <w:sectPr w:rsidR="006F3C9C" w:rsidSect="001263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D5"/>
    <w:rsid w:val="0012635A"/>
    <w:rsid w:val="005A2289"/>
    <w:rsid w:val="006F3C9C"/>
    <w:rsid w:val="00F63BD5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FE9A1FD-29D9-4A89-83CE-4D0DC717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Dargahi</dc:creator>
  <cp:keywords/>
  <dc:description/>
  <cp:lastModifiedBy>Dargahi</cp:lastModifiedBy>
  <cp:revision>2</cp:revision>
  <dcterms:created xsi:type="dcterms:W3CDTF">2025-09-02T04:17:00Z</dcterms:created>
  <dcterms:modified xsi:type="dcterms:W3CDTF">2025-09-02T04:17:00Z</dcterms:modified>
</cp:coreProperties>
</file>