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B1" w:rsidRPr="00773F88" w:rsidRDefault="0049572D" w:rsidP="0049572D">
      <w:pPr>
        <w:pStyle w:val="Title"/>
        <w:jc w:val="center"/>
        <w:rPr>
          <w:rFonts w:cs="B Koodak"/>
          <w:sz w:val="96"/>
          <w:szCs w:val="32"/>
          <w:rtl/>
          <w:lang w:bidi="fa-IR"/>
        </w:rPr>
      </w:pPr>
      <w:r w:rsidRPr="00773F88">
        <w:rPr>
          <w:rFonts w:cs="B Koodak" w:hint="cs"/>
          <w:sz w:val="96"/>
          <w:szCs w:val="32"/>
          <w:rtl/>
          <w:lang w:bidi="fa-IR"/>
        </w:rPr>
        <w:t>به نام خداوند بخشنده و مهربان</w:t>
      </w:r>
    </w:p>
    <w:sdt>
      <w:sdtPr>
        <w:rPr>
          <w:rFonts w:cs="B Koodak"/>
          <w:sz w:val="36"/>
          <w:szCs w:val="40"/>
        </w:rPr>
        <w:id w:val="44968575"/>
        <w:placeholder>
          <w:docPart w:val="58E24316E5DF45EBA6AB02CF6149DF78"/>
        </w:placeholder>
      </w:sdtPr>
      <w:sdtEndPr/>
      <w:sdtContent>
        <w:p w:rsidR="0049572D" w:rsidRPr="00773F88" w:rsidRDefault="0049572D" w:rsidP="0049572D">
          <w:pPr>
            <w:pStyle w:val="Heading1"/>
            <w:jc w:val="center"/>
            <w:rPr>
              <w:rFonts w:cs="B Koodak"/>
              <w:sz w:val="36"/>
              <w:szCs w:val="40"/>
              <w:rtl/>
            </w:rPr>
          </w:pPr>
          <w:r w:rsidRPr="00773F88">
            <w:rPr>
              <w:rFonts w:cs="B Koodak" w:hint="cs"/>
              <w:sz w:val="36"/>
              <w:szCs w:val="40"/>
              <w:rtl/>
            </w:rPr>
            <w:t>موضوع کارگاه:</w:t>
          </w:r>
        </w:p>
        <w:p w:rsidR="00215FB1" w:rsidRPr="00773F88" w:rsidRDefault="00527613" w:rsidP="0049572D">
          <w:pPr>
            <w:pStyle w:val="Heading1"/>
            <w:jc w:val="center"/>
            <w:rPr>
              <w:rFonts w:cs="B Koodak"/>
              <w:sz w:val="36"/>
              <w:szCs w:val="40"/>
            </w:rPr>
          </w:pPr>
          <w:r w:rsidRPr="00773F88">
            <w:rPr>
              <w:rFonts w:cs="B Koodak" w:hint="cs"/>
              <w:sz w:val="36"/>
              <w:szCs w:val="40"/>
              <w:rtl/>
            </w:rPr>
            <w:t>آ</w:t>
          </w:r>
          <w:r w:rsidR="0049572D" w:rsidRPr="00773F88">
            <w:rPr>
              <w:rFonts w:cs="B Koodak" w:hint="cs"/>
              <w:sz w:val="36"/>
              <w:szCs w:val="40"/>
              <w:rtl/>
            </w:rPr>
            <w:t>شنایی با روش های پدیده شناسی(با تأکید بر روش ون مانن)</w:t>
          </w:r>
        </w:p>
      </w:sdtContent>
    </w:sdt>
    <w:p w:rsidR="00215FB1" w:rsidRPr="00773F88" w:rsidRDefault="00215FB1" w:rsidP="00E7243F">
      <w:pPr>
        <w:pStyle w:val="Heading2"/>
        <w:rPr>
          <w:rFonts w:cs="B Koodak"/>
          <w:sz w:val="28"/>
          <w:szCs w:val="32"/>
        </w:rPr>
      </w:pPr>
    </w:p>
    <w:p w:rsidR="00215FB1" w:rsidRPr="00773F88" w:rsidRDefault="0049572D" w:rsidP="007604CE">
      <w:pPr>
        <w:pStyle w:val="Heading2"/>
        <w:jc w:val="center"/>
        <w:rPr>
          <w:rFonts w:cs="B Koodak"/>
          <w:sz w:val="24"/>
          <w:szCs w:val="28"/>
        </w:rPr>
      </w:pPr>
      <w:r w:rsidRPr="00773F88">
        <w:rPr>
          <w:rFonts w:cs="B Koodak" w:hint="cs"/>
          <w:sz w:val="24"/>
          <w:szCs w:val="28"/>
          <w:rtl/>
        </w:rPr>
        <w:t xml:space="preserve">زمان برگزاری: </w:t>
      </w:r>
      <w:r w:rsidR="00527613" w:rsidRPr="00773F88">
        <w:rPr>
          <w:rFonts w:cs="B Koodak" w:hint="cs"/>
          <w:sz w:val="24"/>
          <w:szCs w:val="28"/>
          <w:rtl/>
        </w:rPr>
        <w:t>23 اسفند ساعت 1</w:t>
      </w:r>
      <w:r w:rsidR="007604CE">
        <w:rPr>
          <w:rFonts w:cs="B Koodak" w:hint="cs"/>
          <w:sz w:val="24"/>
          <w:szCs w:val="28"/>
          <w:rtl/>
          <w:lang w:bidi="fa-IR"/>
        </w:rPr>
        <w:t>0</w:t>
      </w:r>
      <w:r w:rsidR="00527613" w:rsidRPr="00773F88">
        <w:rPr>
          <w:rFonts w:cs="B Koodak" w:hint="cs"/>
          <w:sz w:val="24"/>
          <w:szCs w:val="28"/>
          <w:rtl/>
        </w:rPr>
        <w:t xml:space="preserve"> تا 14</w:t>
      </w:r>
    </w:p>
    <w:p w:rsidR="00215FB1" w:rsidRPr="00773F88" w:rsidRDefault="0049572D" w:rsidP="00527613">
      <w:pPr>
        <w:jc w:val="center"/>
        <w:rPr>
          <w:rFonts w:cs="B Koodak"/>
          <w:sz w:val="22"/>
          <w:szCs w:val="28"/>
          <w:rtl/>
        </w:rPr>
      </w:pPr>
      <w:r w:rsidRPr="00773F88">
        <w:rPr>
          <w:rFonts w:cs="B Koodak" w:hint="cs"/>
          <w:sz w:val="22"/>
          <w:szCs w:val="28"/>
          <w:rtl/>
        </w:rPr>
        <w:t>برگزار کننده:</w:t>
      </w:r>
      <w:r w:rsidR="00527613" w:rsidRPr="00773F88">
        <w:rPr>
          <w:rFonts w:cs="B Koodak" w:hint="cs"/>
          <w:sz w:val="22"/>
          <w:szCs w:val="28"/>
          <w:rtl/>
        </w:rPr>
        <w:t xml:space="preserve"> دانشکده پرستاری و مامایی</w:t>
      </w:r>
    </w:p>
    <w:p w:rsidR="001133B7" w:rsidRPr="00773F88" w:rsidRDefault="001133B7" w:rsidP="00BB73B8">
      <w:pPr>
        <w:jc w:val="right"/>
        <w:rPr>
          <w:rFonts w:cs="B Koodak"/>
          <w:b/>
          <w:bCs/>
          <w:sz w:val="24"/>
          <w:szCs w:val="32"/>
          <w:lang w:bidi="fa-IR"/>
        </w:rPr>
      </w:pPr>
      <w:r w:rsidRPr="00773F88">
        <w:rPr>
          <w:rFonts w:cs="B Koodak" w:hint="cs"/>
          <w:b/>
          <w:bCs/>
          <w:sz w:val="24"/>
          <w:szCs w:val="32"/>
          <w:rtl/>
          <w:lang w:bidi="fa-IR"/>
        </w:rPr>
        <w:t xml:space="preserve">فهرست مطالب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430"/>
        <w:gridCol w:w="3690"/>
        <w:gridCol w:w="985"/>
      </w:tblGrid>
      <w:tr w:rsidR="004B6516" w:rsidRPr="00773F88" w:rsidTr="00C76E7B">
        <w:tc>
          <w:tcPr>
            <w:tcW w:w="2965" w:type="dxa"/>
            <w:shd w:val="clear" w:color="auto" w:fill="BFBFBF" w:themeFill="background1" w:themeFillShade="BF"/>
          </w:tcPr>
          <w:p w:rsidR="004B6516" w:rsidRPr="00773F88" w:rsidRDefault="00BB73B8" w:rsidP="004B6516">
            <w:pPr>
              <w:jc w:val="center"/>
              <w:rPr>
                <w:rFonts w:cs="B Koodak"/>
                <w:sz w:val="22"/>
                <w:szCs w:val="28"/>
                <w:lang w:bidi="fa-IR"/>
              </w:rPr>
            </w:pPr>
            <w:r w:rsidRPr="00773F88">
              <w:rPr>
                <w:rFonts w:cs="B Koodak" w:hint="cs"/>
                <w:sz w:val="22"/>
                <w:szCs w:val="28"/>
                <w:rtl/>
                <w:lang w:bidi="fa-IR"/>
              </w:rPr>
              <w:t>مدرس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4B6516" w:rsidRPr="00773F88" w:rsidRDefault="00BB73B8" w:rsidP="004B6516">
            <w:pPr>
              <w:jc w:val="center"/>
              <w:rPr>
                <w:rFonts w:cs="B Koodak"/>
                <w:sz w:val="22"/>
                <w:szCs w:val="28"/>
                <w:lang w:bidi="fa-IR"/>
              </w:rPr>
            </w:pPr>
            <w:r w:rsidRPr="00773F88">
              <w:rPr>
                <w:rFonts w:cs="B Koodak" w:hint="cs"/>
                <w:sz w:val="22"/>
                <w:szCs w:val="28"/>
                <w:rtl/>
                <w:lang w:bidi="fa-IR"/>
              </w:rPr>
              <w:t>فعالیت شرکت کننده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4B6516" w:rsidRPr="00773F88" w:rsidRDefault="004B6516" w:rsidP="004B6516">
            <w:pPr>
              <w:jc w:val="center"/>
              <w:rPr>
                <w:rFonts w:cs="B Koodak"/>
                <w:sz w:val="22"/>
                <w:szCs w:val="28"/>
                <w:rtl/>
                <w:lang w:bidi="fa-IR"/>
              </w:rPr>
            </w:pPr>
            <w:r w:rsidRPr="00773F88">
              <w:rPr>
                <w:rFonts w:cs="B Koodak" w:hint="cs"/>
                <w:sz w:val="22"/>
                <w:szCs w:val="28"/>
                <w:rtl/>
                <w:lang w:bidi="fa-IR"/>
              </w:rPr>
              <w:t>موضوع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4B6516" w:rsidRPr="00773F88" w:rsidRDefault="004B6516" w:rsidP="004B6516">
            <w:pPr>
              <w:jc w:val="center"/>
              <w:rPr>
                <w:rFonts w:cs="B Koodak"/>
                <w:sz w:val="22"/>
                <w:szCs w:val="28"/>
                <w:rtl/>
                <w:lang w:bidi="fa-IR"/>
              </w:rPr>
            </w:pPr>
            <w:r w:rsidRPr="00773F88">
              <w:rPr>
                <w:rFonts w:cs="B Koodak" w:hint="cs"/>
                <w:sz w:val="22"/>
                <w:szCs w:val="28"/>
                <w:rtl/>
                <w:lang w:bidi="fa-IR"/>
              </w:rPr>
              <w:t>شماره</w:t>
            </w:r>
          </w:p>
        </w:tc>
      </w:tr>
      <w:tr w:rsidR="004B6516" w:rsidRPr="00773F88" w:rsidTr="00C76E7B">
        <w:tc>
          <w:tcPr>
            <w:tcW w:w="2965" w:type="dxa"/>
          </w:tcPr>
          <w:p w:rsidR="004B6516" w:rsidRPr="00C76E7B" w:rsidRDefault="00BB73B8" w:rsidP="004B6516">
            <w:pPr>
              <w:jc w:val="center"/>
              <w:rPr>
                <w:rFonts w:cs="B Koodak"/>
                <w:lang w:bidi="fa-IR"/>
              </w:rPr>
            </w:pPr>
            <w:r w:rsidRPr="00C76E7B">
              <w:rPr>
                <w:rFonts w:cs="B Koodak" w:hint="cs"/>
                <w:rtl/>
                <w:lang w:bidi="fa-IR"/>
              </w:rPr>
              <w:t xml:space="preserve">دکتر </w:t>
            </w:r>
            <w:r w:rsidR="00773F88" w:rsidRPr="00C76E7B">
              <w:rPr>
                <w:rFonts w:cs="B Koodak" w:hint="cs"/>
                <w:rtl/>
                <w:lang w:bidi="fa-IR"/>
              </w:rPr>
              <w:t>محمدعلی محمدی</w:t>
            </w:r>
          </w:p>
        </w:tc>
        <w:tc>
          <w:tcPr>
            <w:tcW w:w="2430" w:type="dxa"/>
          </w:tcPr>
          <w:p w:rsidR="004B6516" w:rsidRPr="00C76E7B" w:rsidRDefault="00773F88" w:rsidP="004B6516">
            <w:pPr>
              <w:jc w:val="center"/>
              <w:rPr>
                <w:rFonts w:cs="B Koodak"/>
                <w:lang w:bidi="fa-IR"/>
              </w:rPr>
            </w:pPr>
            <w:r w:rsidRPr="00C76E7B">
              <w:rPr>
                <w:rFonts w:cs="B Koodak" w:hint="cs"/>
                <w:rtl/>
                <w:lang w:bidi="fa-IR"/>
              </w:rPr>
              <w:t xml:space="preserve">ریاست دانشکده </w:t>
            </w:r>
          </w:p>
        </w:tc>
        <w:tc>
          <w:tcPr>
            <w:tcW w:w="3690" w:type="dxa"/>
          </w:tcPr>
          <w:p w:rsidR="004B6516" w:rsidRPr="00C76E7B" w:rsidRDefault="00773F88" w:rsidP="004B6516">
            <w:pPr>
              <w:jc w:val="center"/>
              <w:rPr>
                <w:rFonts w:cs="B Koodak"/>
                <w:lang w:bidi="fa-IR"/>
              </w:rPr>
            </w:pPr>
            <w:r w:rsidRPr="00C76E7B">
              <w:rPr>
                <w:rFonts w:cs="B Koodak" w:hint="cs"/>
                <w:rtl/>
                <w:lang w:bidi="fa-IR"/>
              </w:rPr>
              <w:t xml:space="preserve">خیرمقدم </w:t>
            </w:r>
          </w:p>
        </w:tc>
        <w:tc>
          <w:tcPr>
            <w:tcW w:w="985" w:type="dxa"/>
          </w:tcPr>
          <w:p w:rsidR="004B6516" w:rsidRPr="00773F88" w:rsidRDefault="004B6516" w:rsidP="004B6516">
            <w:pPr>
              <w:jc w:val="center"/>
              <w:rPr>
                <w:rFonts w:cs="B Koodak"/>
                <w:sz w:val="22"/>
                <w:szCs w:val="28"/>
                <w:lang w:bidi="fa-IR"/>
              </w:rPr>
            </w:pPr>
            <w:r w:rsidRPr="00773F88">
              <w:rPr>
                <w:rFonts w:cs="B Koodak" w:hint="cs"/>
                <w:sz w:val="22"/>
                <w:szCs w:val="28"/>
                <w:rtl/>
                <w:lang w:bidi="fa-IR"/>
              </w:rPr>
              <w:t>1</w:t>
            </w:r>
          </w:p>
        </w:tc>
      </w:tr>
      <w:tr w:rsidR="00BB73B8" w:rsidRPr="00773F88" w:rsidTr="00C76E7B">
        <w:tc>
          <w:tcPr>
            <w:tcW w:w="2965" w:type="dxa"/>
            <w:shd w:val="clear" w:color="auto" w:fill="BFBFBF" w:themeFill="background1" w:themeFillShade="BF"/>
          </w:tcPr>
          <w:p w:rsidR="00BB73B8" w:rsidRPr="00C76E7B" w:rsidRDefault="00BB73B8" w:rsidP="00BB73B8">
            <w:pPr>
              <w:jc w:val="center"/>
              <w:rPr>
                <w:rFonts w:cs="B Koodak"/>
                <w:lang w:bidi="fa-IR"/>
              </w:rPr>
            </w:pPr>
            <w:r w:rsidRPr="00C76E7B">
              <w:rPr>
                <w:rFonts w:cs="B Koodak" w:hint="cs"/>
                <w:rtl/>
                <w:lang w:bidi="fa-IR"/>
              </w:rPr>
              <w:t xml:space="preserve">دکتر </w:t>
            </w:r>
            <w:r w:rsidR="00773F88" w:rsidRPr="00C76E7B">
              <w:rPr>
                <w:rFonts w:cs="B Koodak" w:hint="cs"/>
                <w:rtl/>
                <w:lang w:bidi="fa-IR"/>
              </w:rPr>
              <w:t>مظفری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BB73B8" w:rsidRPr="00C76E7B" w:rsidRDefault="00BB73B8" w:rsidP="00BB73B8">
            <w:pPr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3690" w:type="dxa"/>
            <w:shd w:val="clear" w:color="auto" w:fill="BFBFBF" w:themeFill="background1" w:themeFillShade="BF"/>
          </w:tcPr>
          <w:p w:rsidR="00BB73B8" w:rsidRPr="00C76E7B" w:rsidRDefault="00BB73B8" w:rsidP="00BB73B8">
            <w:pPr>
              <w:jc w:val="center"/>
              <w:rPr>
                <w:rFonts w:cs="B Koodak"/>
                <w:lang w:bidi="fa-IR"/>
              </w:rPr>
            </w:pPr>
            <w:r w:rsidRPr="00C76E7B">
              <w:rPr>
                <w:rFonts w:cs="B Koodak" w:hint="cs"/>
                <w:rtl/>
                <w:lang w:bidi="fa-IR"/>
              </w:rPr>
              <w:t xml:space="preserve">مروی بر رویکرد </w:t>
            </w:r>
            <w:r w:rsidR="00773F88" w:rsidRPr="00C76E7B">
              <w:rPr>
                <w:rFonts w:cs="B Koodak" w:hint="cs"/>
                <w:rtl/>
                <w:lang w:bidi="fa-IR"/>
              </w:rPr>
              <w:t xml:space="preserve">کیفی و مطالعات </w:t>
            </w:r>
            <w:r w:rsidRPr="00C76E7B">
              <w:rPr>
                <w:rFonts w:cs="B Koodak" w:hint="cs"/>
                <w:rtl/>
                <w:lang w:bidi="fa-IR"/>
              </w:rPr>
              <w:t>پدیده شناسی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BB73B8" w:rsidRPr="00773F88" w:rsidRDefault="00BB73B8" w:rsidP="00BB73B8">
            <w:pPr>
              <w:jc w:val="center"/>
              <w:rPr>
                <w:rFonts w:cs="B Koodak"/>
                <w:sz w:val="22"/>
                <w:szCs w:val="28"/>
                <w:lang w:bidi="fa-IR"/>
              </w:rPr>
            </w:pPr>
            <w:r w:rsidRPr="00773F88">
              <w:rPr>
                <w:rFonts w:cs="B Koodak" w:hint="cs"/>
                <w:sz w:val="22"/>
                <w:szCs w:val="28"/>
                <w:rtl/>
                <w:lang w:bidi="fa-IR"/>
              </w:rPr>
              <w:t>2</w:t>
            </w:r>
          </w:p>
        </w:tc>
      </w:tr>
      <w:tr w:rsidR="00BB73B8" w:rsidRPr="00773F88" w:rsidTr="00C76E7B">
        <w:tc>
          <w:tcPr>
            <w:tcW w:w="2965" w:type="dxa"/>
          </w:tcPr>
          <w:p w:rsidR="00BB73B8" w:rsidRPr="00C76E7B" w:rsidRDefault="00BB73B8" w:rsidP="00BB73B8">
            <w:pPr>
              <w:jc w:val="center"/>
              <w:rPr>
                <w:rFonts w:cs="B Koodak"/>
                <w:lang w:bidi="fa-IR"/>
              </w:rPr>
            </w:pPr>
            <w:r w:rsidRPr="00C76E7B">
              <w:rPr>
                <w:rFonts w:cs="B Koodak" w:hint="cs"/>
                <w:rtl/>
                <w:lang w:bidi="fa-IR"/>
              </w:rPr>
              <w:t xml:space="preserve">دکتر </w:t>
            </w:r>
            <w:r w:rsidR="00773F88" w:rsidRPr="00C76E7B">
              <w:rPr>
                <w:rFonts w:cs="B Koodak" w:hint="cs"/>
                <w:rtl/>
                <w:lang w:bidi="fa-IR"/>
              </w:rPr>
              <w:t>مظفری</w:t>
            </w:r>
          </w:p>
        </w:tc>
        <w:tc>
          <w:tcPr>
            <w:tcW w:w="2430" w:type="dxa"/>
          </w:tcPr>
          <w:p w:rsidR="00BB73B8" w:rsidRPr="00C76E7B" w:rsidRDefault="00BB73B8" w:rsidP="00BB73B8">
            <w:pPr>
              <w:jc w:val="center"/>
              <w:rPr>
                <w:rFonts w:cs="B Koodak"/>
                <w:lang w:bidi="fa-IR"/>
              </w:rPr>
            </w:pPr>
            <w:r w:rsidRPr="00C76E7B">
              <w:rPr>
                <w:rFonts w:cs="B Koodak" w:hint="cs"/>
                <w:rtl/>
                <w:lang w:bidi="fa-IR"/>
              </w:rPr>
              <w:t>شرکت در بحث</w:t>
            </w:r>
          </w:p>
        </w:tc>
        <w:tc>
          <w:tcPr>
            <w:tcW w:w="3690" w:type="dxa"/>
          </w:tcPr>
          <w:p w:rsidR="00BB73B8" w:rsidRPr="00C76E7B" w:rsidRDefault="00BB73B8" w:rsidP="00BB73B8">
            <w:pPr>
              <w:jc w:val="center"/>
              <w:rPr>
                <w:rFonts w:cs="B Koodak"/>
                <w:rtl/>
                <w:lang w:bidi="fa-IR"/>
              </w:rPr>
            </w:pPr>
            <w:r w:rsidRPr="00C76E7B">
              <w:rPr>
                <w:rFonts w:cs="B Koodak" w:hint="cs"/>
                <w:rtl/>
                <w:lang w:bidi="fa-IR"/>
              </w:rPr>
              <w:t>مروری بر انو</w:t>
            </w:r>
            <w:r w:rsidR="00097475" w:rsidRPr="00C76E7B">
              <w:rPr>
                <w:rFonts w:cs="B Koodak" w:hint="cs"/>
                <w:rtl/>
                <w:lang w:bidi="fa-IR"/>
              </w:rPr>
              <w:t>ا</w:t>
            </w:r>
            <w:r w:rsidRPr="00C76E7B">
              <w:rPr>
                <w:rFonts w:cs="B Koodak" w:hint="cs"/>
                <w:rtl/>
                <w:lang w:bidi="fa-IR"/>
              </w:rPr>
              <w:t>ع روش های انجام پژوهش های پدیده شناسی</w:t>
            </w:r>
          </w:p>
        </w:tc>
        <w:tc>
          <w:tcPr>
            <w:tcW w:w="985" w:type="dxa"/>
          </w:tcPr>
          <w:p w:rsidR="00BB73B8" w:rsidRPr="00773F88" w:rsidRDefault="00BB73B8" w:rsidP="00BB73B8">
            <w:pPr>
              <w:jc w:val="center"/>
              <w:rPr>
                <w:rFonts w:cs="B Koodak"/>
                <w:sz w:val="22"/>
                <w:szCs w:val="28"/>
                <w:lang w:bidi="fa-IR"/>
              </w:rPr>
            </w:pPr>
            <w:r w:rsidRPr="00773F88">
              <w:rPr>
                <w:rFonts w:cs="B Koodak" w:hint="cs"/>
                <w:sz w:val="22"/>
                <w:szCs w:val="28"/>
                <w:rtl/>
                <w:lang w:bidi="fa-IR"/>
              </w:rPr>
              <w:t>3</w:t>
            </w:r>
          </w:p>
        </w:tc>
      </w:tr>
      <w:tr w:rsidR="007604CE" w:rsidRPr="00773F88" w:rsidTr="00C76E7B">
        <w:tc>
          <w:tcPr>
            <w:tcW w:w="2965" w:type="dxa"/>
          </w:tcPr>
          <w:p w:rsidR="007604CE" w:rsidRPr="00C76E7B" w:rsidRDefault="007604CE" w:rsidP="00BB73B8">
            <w:pPr>
              <w:jc w:val="center"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430" w:type="dxa"/>
          </w:tcPr>
          <w:p w:rsidR="007604CE" w:rsidRPr="00C76E7B" w:rsidRDefault="007604CE" w:rsidP="00BB73B8">
            <w:pPr>
              <w:jc w:val="center"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3690" w:type="dxa"/>
          </w:tcPr>
          <w:p w:rsidR="007604CE" w:rsidRPr="00C76E7B" w:rsidRDefault="007604CE" w:rsidP="00BB73B8">
            <w:pPr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نماز و پذیرایی</w:t>
            </w:r>
          </w:p>
        </w:tc>
        <w:tc>
          <w:tcPr>
            <w:tcW w:w="985" w:type="dxa"/>
          </w:tcPr>
          <w:p w:rsidR="007604CE" w:rsidRPr="00773F88" w:rsidRDefault="007604CE" w:rsidP="00BB73B8">
            <w:pPr>
              <w:jc w:val="center"/>
              <w:rPr>
                <w:rFonts w:cs="B Koodak" w:hint="cs"/>
                <w:sz w:val="22"/>
                <w:szCs w:val="28"/>
                <w:rtl/>
                <w:lang w:bidi="fa-IR"/>
              </w:rPr>
            </w:pPr>
            <w:r>
              <w:rPr>
                <w:rFonts w:cs="B Koodak" w:hint="cs"/>
                <w:sz w:val="22"/>
                <w:szCs w:val="28"/>
                <w:rtl/>
                <w:lang w:bidi="fa-IR"/>
              </w:rPr>
              <w:t>4</w:t>
            </w:r>
          </w:p>
        </w:tc>
      </w:tr>
      <w:tr w:rsidR="00BB73B8" w:rsidRPr="00773F88" w:rsidTr="00C76E7B">
        <w:tc>
          <w:tcPr>
            <w:tcW w:w="2965" w:type="dxa"/>
            <w:shd w:val="clear" w:color="auto" w:fill="BFBFBF" w:themeFill="background1" w:themeFillShade="BF"/>
          </w:tcPr>
          <w:p w:rsidR="00BB73B8" w:rsidRPr="00C76E7B" w:rsidRDefault="00BB73B8" w:rsidP="00BB73B8">
            <w:pPr>
              <w:jc w:val="center"/>
              <w:rPr>
                <w:rFonts w:cs="B Koodak"/>
                <w:lang w:bidi="fa-IR"/>
              </w:rPr>
            </w:pPr>
            <w:r w:rsidRPr="00C76E7B">
              <w:rPr>
                <w:rFonts w:cs="B Koodak" w:hint="cs"/>
                <w:rtl/>
                <w:lang w:bidi="fa-IR"/>
              </w:rPr>
              <w:t>دکتر شمشیری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BB73B8" w:rsidRPr="00C76E7B" w:rsidRDefault="00BB73B8" w:rsidP="00BB73B8">
            <w:pPr>
              <w:jc w:val="center"/>
              <w:rPr>
                <w:rFonts w:cs="B Koodak"/>
                <w:lang w:bidi="fa-IR"/>
              </w:rPr>
            </w:pPr>
            <w:r w:rsidRPr="00C76E7B">
              <w:rPr>
                <w:rFonts w:cs="B Koodak" w:hint="cs"/>
                <w:rtl/>
                <w:lang w:bidi="fa-IR"/>
              </w:rPr>
              <w:t>ش</w:t>
            </w:r>
            <w:bookmarkStart w:id="0" w:name="_GoBack"/>
            <w:bookmarkEnd w:id="0"/>
            <w:r w:rsidRPr="00C76E7B">
              <w:rPr>
                <w:rFonts w:cs="B Koodak" w:hint="cs"/>
                <w:rtl/>
                <w:lang w:bidi="fa-IR"/>
              </w:rPr>
              <w:t>رکت در بحث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BB73B8" w:rsidRPr="00C76E7B" w:rsidRDefault="00BB73B8" w:rsidP="00BB73B8">
            <w:pPr>
              <w:jc w:val="center"/>
              <w:rPr>
                <w:rFonts w:cs="B Koodak"/>
                <w:lang w:bidi="fa-IR"/>
              </w:rPr>
            </w:pPr>
            <w:r w:rsidRPr="00C76E7B">
              <w:rPr>
                <w:rFonts w:cs="B Koodak" w:hint="cs"/>
                <w:rtl/>
                <w:lang w:bidi="fa-IR"/>
              </w:rPr>
              <w:t>مرور مراحل روش ون مانن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BB73B8" w:rsidRPr="00773F88" w:rsidRDefault="007604CE" w:rsidP="00BB73B8">
            <w:pPr>
              <w:jc w:val="center"/>
              <w:rPr>
                <w:rFonts w:cs="B Koodak"/>
                <w:sz w:val="22"/>
                <w:szCs w:val="28"/>
                <w:lang w:bidi="fa-IR"/>
              </w:rPr>
            </w:pPr>
            <w:r>
              <w:rPr>
                <w:rFonts w:cs="B Koodak" w:hint="cs"/>
                <w:sz w:val="22"/>
                <w:szCs w:val="28"/>
                <w:rtl/>
                <w:lang w:bidi="fa-IR"/>
              </w:rPr>
              <w:t>5</w:t>
            </w:r>
          </w:p>
        </w:tc>
      </w:tr>
      <w:tr w:rsidR="00BB73B8" w:rsidRPr="00773F88" w:rsidTr="00C76E7B">
        <w:tc>
          <w:tcPr>
            <w:tcW w:w="2965" w:type="dxa"/>
          </w:tcPr>
          <w:p w:rsidR="00BB73B8" w:rsidRPr="00C76E7B" w:rsidRDefault="00BB73B8" w:rsidP="00BB73B8">
            <w:pPr>
              <w:jc w:val="center"/>
              <w:rPr>
                <w:rFonts w:cs="B Koodak"/>
                <w:lang w:bidi="fa-IR"/>
              </w:rPr>
            </w:pPr>
            <w:r w:rsidRPr="00C76E7B">
              <w:rPr>
                <w:rFonts w:cs="B Koodak" w:hint="cs"/>
                <w:rtl/>
                <w:lang w:bidi="fa-IR"/>
              </w:rPr>
              <w:t>دکتر شمشیری</w:t>
            </w:r>
          </w:p>
        </w:tc>
        <w:tc>
          <w:tcPr>
            <w:tcW w:w="2430" w:type="dxa"/>
          </w:tcPr>
          <w:p w:rsidR="00BB73B8" w:rsidRPr="00C76E7B" w:rsidRDefault="00BB73B8" w:rsidP="00BB73B8">
            <w:pPr>
              <w:jc w:val="center"/>
              <w:rPr>
                <w:rFonts w:cs="B Koodak"/>
                <w:lang w:bidi="fa-IR"/>
              </w:rPr>
            </w:pPr>
            <w:r w:rsidRPr="00C76E7B">
              <w:rPr>
                <w:rFonts w:cs="B Koodak" w:hint="cs"/>
                <w:rtl/>
                <w:lang w:bidi="fa-IR"/>
              </w:rPr>
              <w:t>تبیین مراحل روش ون مانن با یک عنوان فرضی</w:t>
            </w:r>
          </w:p>
        </w:tc>
        <w:tc>
          <w:tcPr>
            <w:tcW w:w="3690" w:type="dxa"/>
          </w:tcPr>
          <w:p w:rsidR="00BB73B8" w:rsidRPr="00C76E7B" w:rsidRDefault="00BB73B8" w:rsidP="00BB73B8">
            <w:pPr>
              <w:jc w:val="center"/>
              <w:rPr>
                <w:rFonts w:cs="B Koodak"/>
                <w:lang w:bidi="fa-IR"/>
              </w:rPr>
            </w:pPr>
            <w:r w:rsidRPr="00C76E7B">
              <w:rPr>
                <w:rFonts w:cs="B Koodak" w:hint="cs"/>
                <w:rtl/>
                <w:lang w:bidi="fa-IR"/>
              </w:rPr>
              <w:t>بحث و کار عملی</w:t>
            </w:r>
          </w:p>
        </w:tc>
        <w:tc>
          <w:tcPr>
            <w:tcW w:w="985" w:type="dxa"/>
          </w:tcPr>
          <w:p w:rsidR="00BB73B8" w:rsidRPr="00773F88" w:rsidRDefault="007604CE" w:rsidP="00BB73B8">
            <w:pPr>
              <w:jc w:val="center"/>
              <w:rPr>
                <w:rFonts w:cs="B Koodak"/>
                <w:sz w:val="22"/>
                <w:szCs w:val="28"/>
                <w:lang w:bidi="fa-IR"/>
              </w:rPr>
            </w:pPr>
            <w:r>
              <w:rPr>
                <w:rFonts w:cs="B Koodak" w:hint="cs"/>
                <w:sz w:val="22"/>
                <w:szCs w:val="28"/>
                <w:rtl/>
                <w:lang w:bidi="fa-IR"/>
              </w:rPr>
              <w:t>6</w:t>
            </w:r>
          </w:p>
        </w:tc>
      </w:tr>
    </w:tbl>
    <w:p w:rsidR="001133B7" w:rsidRPr="00527613" w:rsidRDefault="001133B7" w:rsidP="00D96F77">
      <w:pPr>
        <w:rPr>
          <w:rFonts w:cs="B Koodak"/>
          <w:sz w:val="24"/>
          <w:szCs w:val="32"/>
          <w:rtl/>
          <w:lang w:bidi="fa-IR"/>
        </w:rPr>
      </w:pPr>
    </w:p>
    <w:p w:rsidR="00527613" w:rsidRDefault="00527613" w:rsidP="00215FB1"/>
    <w:sectPr w:rsidR="00527613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D"/>
    <w:rsid w:val="00097475"/>
    <w:rsid w:val="001133B7"/>
    <w:rsid w:val="00185CD0"/>
    <w:rsid w:val="001E267D"/>
    <w:rsid w:val="00215FB1"/>
    <w:rsid w:val="0042689F"/>
    <w:rsid w:val="0049572D"/>
    <w:rsid w:val="004B6516"/>
    <w:rsid w:val="00527613"/>
    <w:rsid w:val="007604CE"/>
    <w:rsid w:val="00773F88"/>
    <w:rsid w:val="007C645B"/>
    <w:rsid w:val="00AF7B9E"/>
    <w:rsid w:val="00B1229F"/>
    <w:rsid w:val="00B46BA6"/>
    <w:rsid w:val="00BB73B8"/>
    <w:rsid w:val="00C041DB"/>
    <w:rsid w:val="00C7105C"/>
    <w:rsid w:val="00C76E7B"/>
    <w:rsid w:val="00CD440E"/>
    <w:rsid w:val="00D268A5"/>
    <w:rsid w:val="00D274EE"/>
    <w:rsid w:val="00D868B9"/>
    <w:rsid w:val="00D96F77"/>
    <w:rsid w:val="00E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B1859"/>
  <w15:docId w15:val="{DD62ED2C-84A6-4BCD-867C-6EDCFC1E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mood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E24316E5DF45EBA6AB02CF6149D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9E02-5F26-4CEF-9EC5-CCBF16523CC8}"/>
      </w:docPartPr>
      <w:docPartBody>
        <w:p w:rsidR="00737D4A" w:rsidRDefault="00143914">
          <w:pPr>
            <w:pStyle w:val="58E24316E5DF45EBA6AB02CF6149DF78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14"/>
    <w:rsid w:val="00143914"/>
    <w:rsid w:val="0042573E"/>
    <w:rsid w:val="00660637"/>
    <w:rsid w:val="00737D4A"/>
    <w:rsid w:val="008B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E24316E5DF45EBA6AB02CF6149DF78">
    <w:name w:val="58E24316E5DF45EBA6AB02CF6149DF78"/>
  </w:style>
  <w:style w:type="paragraph" w:customStyle="1" w:styleId="4F85E156D19F47EBB3CC22457DA0FEF4">
    <w:name w:val="4F85E156D19F47EBB3CC22457DA0FEF4"/>
  </w:style>
  <w:style w:type="paragraph" w:customStyle="1" w:styleId="73AA53E4FF394CABBD219885DEDAA9BD">
    <w:name w:val="73AA53E4FF394CABBD219885DEDAA9BD"/>
  </w:style>
  <w:style w:type="paragraph" w:customStyle="1" w:styleId="4C99922492DB4AFCAB1B775FAEBAE741">
    <w:name w:val="4C99922492DB4AFCAB1B775FAEBAE741"/>
  </w:style>
  <w:style w:type="paragraph" w:customStyle="1" w:styleId="0D663FF0BD3A4F1BBE1F228B7D470EE8">
    <w:name w:val="0D663FF0BD3A4F1BBE1F228B7D470EE8"/>
  </w:style>
  <w:style w:type="paragraph" w:customStyle="1" w:styleId="C7F6D0B975A24EA5919A2C94A47354FC">
    <w:name w:val="C7F6D0B975A24EA5919A2C94A47354FC"/>
  </w:style>
  <w:style w:type="paragraph" w:customStyle="1" w:styleId="AB02FCCD978E4F9F851E691DFE156D90">
    <w:name w:val="AB02FCCD978E4F9F851E691DFE156D90"/>
  </w:style>
  <w:style w:type="paragraph" w:customStyle="1" w:styleId="FD32943E61994386878B91CBA098CDF6">
    <w:name w:val="FD32943E61994386878B91CBA098CDF6"/>
  </w:style>
  <w:style w:type="paragraph" w:customStyle="1" w:styleId="EC33312A077E49469EA1A73BFF155B57">
    <w:name w:val="EC33312A077E49469EA1A73BFF155B57"/>
  </w:style>
  <w:style w:type="paragraph" w:customStyle="1" w:styleId="BB234F865E034695A497438EF0A38589">
    <w:name w:val="BB234F865E034695A497438EF0A38589"/>
  </w:style>
  <w:style w:type="paragraph" w:customStyle="1" w:styleId="8AB266841857403198FC25AD97CDD761">
    <w:name w:val="8AB266841857403198FC25AD97CDD761"/>
  </w:style>
  <w:style w:type="paragraph" w:customStyle="1" w:styleId="6727AE8F5FDF45CC86595B29D7FE142D">
    <w:name w:val="6727AE8F5FDF45CC86595B29D7FE142D"/>
  </w:style>
  <w:style w:type="paragraph" w:customStyle="1" w:styleId="60CB57BE5AC2468EAABAE99B886AF07B">
    <w:name w:val="60CB57BE5AC2468EAABAE99B886AF07B"/>
  </w:style>
  <w:style w:type="paragraph" w:customStyle="1" w:styleId="5EAFB05C1DAB493680F7401571617FAB">
    <w:name w:val="5EAFB05C1DAB493680F7401571617FAB"/>
  </w:style>
  <w:style w:type="paragraph" w:customStyle="1" w:styleId="3A051807B046408A800FF1AF404E5846">
    <w:name w:val="3A051807B046408A800FF1AF404E5846"/>
  </w:style>
  <w:style w:type="paragraph" w:customStyle="1" w:styleId="6FBB2373BED24AEA962F724EB8AF6F56">
    <w:name w:val="6FBB2373BED24AEA962F724EB8AF6F56"/>
  </w:style>
  <w:style w:type="paragraph" w:customStyle="1" w:styleId="CA4698DA765D40B69F486F3B85CB327E">
    <w:name w:val="CA4698DA765D40B69F486F3B85CB327E"/>
  </w:style>
  <w:style w:type="paragraph" w:customStyle="1" w:styleId="9DD815AF80624F1D847B0A9F2D437397">
    <w:name w:val="9DD815AF80624F1D847B0A9F2D437397"/>
  </w:style>
  <w:style w:type="paragraph" w:customStyle="1" w:styleId="966BD266EFB24CCCA8ECB2C4644BDDBA">
    <w:name w:val="966BD266EFB24CCCA8ECB2C4644BDDBA"/>
  </w:style>
  <w:style w:type="paragraph" w:customStyle="1" w:styleId="A1D356F4FA76439090515CA83AB5814A">
    <w:name w:val="A1D356F4FA76439090515CA83AB5814A"/>
  </w:style>
  <w:style w:type="paragraph" w:customStyle="1" w:styleId="2A765CDC59CB46EA8DB1C69CE9D50042">
    <w:name w:val="2A765CDC59CB46EA8DB1C69CE9D50042"/>
  </w:style>
  <w:style w:type="paragraph" w:customStyle="1" w:styleId="C5756D81CDE34C07927176B1D24F2B8C">
    <w:name w:val="C5756D81CDE34C07927176B1D24F2B8C"/>
  </w:style>
  <w:style w:type="paragraph" w:customStyle="1" w:styleId="44BDDE0A6DDC48AB92301CADCFD36091">
    <w:name w:val="44BDDE0A6DDC48AB92301CADCFD36091"/>
  </w:style>
  <w:style w:type="paragraph" w:customStyle="1" w:styleId="D1D53CAAE73642BF808B732FA5F7B4CC">
    <w:name w:val="D1D53CAAE73642BF808B732FA5F7B4CC"/>
  </w:style>
  <w:style w:type="paragraph" w:customStyle="1" w:styleId="CBDE590313904768985FF15A8D7A4B31">
    <w:name w:val="CBDE590313904768985FF15A8D7A4B31"/>
  </w:style>
  <w:style w:type="paragraph" w:customStyle="1" w:styleId="4B6E53F2F92642C5BDF71A8412F73F80">
    <w:name w:val="4B6E53F2F92642C5BDF71A8412F73F80"/>
  </w:style>
  <w:style w:type="paragraph" w:customStyle="1" w:styleId="BAA88806F6A9493F9BEA792DBD0EC729">
    <w:name w:val="BAA88806F6A9493F9BEA792DBD0EC729"/>
  </w:style>
  <w:style w:type="paragraph" w:customStyle="1" w:styleId="9384F593978A43DE9F1E8D5BE9629EBE">
    <w:name w:val="9384F593978A43DE9F1E8D5BE9629EBE"/>
  </w:style>
  <w:style w:type="paragraph" w:customStyle="1" w:styleId="CEC1BC9C9EBD42F8A477A608EEF1C2C2">
    <w:name w:val="CEC1BC9C9EBD42F8A477A608EEF1C2C2"/>
  </w:style>
  <w:style w:type="paragraph" w:customStyle="1" w:styleId="A9E3832DF98D4CAA950405B32FD32CB2">
    <w:name w:val="A9E3832DF98D4CAA950405B32FD32CB2"/>
  </w:style>
  <w:style w:type="paragraph" w:customStyle="1" w:styleId="0FE43900E8C34FC196AE3C940344F364">
    <w:name w:val="0FE43900E8C34FC196AE3C940344F3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داوری</dc:creator>
  <cp:keywords/>
  <cp:lastModifiedBy>داوری</cp:lastModifiedBy>
  <cp:revision>2</cp:revision>
  <cp:lastPrinted>2017-03-04T10:14:00Z</cp:lastPrinted>
  <dcterms:created xsi:type="dcterms:W3CDTF">2017-03-12T06:47:00Z</dcterms:created>
  <dcterms:modified xsi:type="dcterms:W3CDTF">2017-03-12T06:47:00Z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